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C46BD" w14:textId="77777777" w:rsidR="00654121" w:rsidRDefault="00654121" w:rsidP="00654121">
      <w:pPr>
        <w:tabs>
          <w:tab w:val="left" w:pos="6185"/>
        </w:tabs>
        <w:jc w:val="right"/>
      </w:pPr>
      <w:r>
        <w:t xml:space="preserve">В Главное Следственное Управление  МВД РФ </w:t>
      </w:r>
    </w:p>
    <w:p w14:paraId="42F28FB6" w14:textId="77777777" w:rsidR="00654121" w:rsidRDefault="00654121" w:rsidP="00654121">
      <w:pPr>
        <w:tabs>
          <w:tab w:val="left" w:pos="6185"/>
        </w:tabs>
        <w:jc w:val="right"/>
      </w:pPr>
      <w:r>
        <w:t xml:space="preserve">по Санкт-Петербургу и Ленинградской области. </w:t>
      </w:r>
    </w:p>
    <w:p w14:paraId="6E8004CB" w14:textId="77777777" w:rsidR="00654121" w:rsidRDefault="00654121" w:rsidP="00654121">
      <w:pPr>
        <w:tabs>
          <w:tab w:val="left" w:pos="6185"/>
        </w:tabs>
        <w:jc w:val="right"/>
      </w:pPr>
    </w:p>
    <w:p w14:paraId="4044CB1E" w14:textId="77777777" w:rsidR="00654121" w:rsidRPr="0026659E" w:rsidRDefault="00654121" w:rsidP="00654121">
      <w:pPr>
        <w:tabs>
          <w:tab w:val="left" w:pos="6185"/>
        </w:tabs>
        <w:jc w:val="right"/>
      </w:pPr>
      <w:r>
        <w:t xml:space="preserve">Санкт-Петербург, Лиговский пр. 145 </w:t>
      </w:r>
    </w:p>
    <w:p w14:paraId="2A3122FA" w14:textId="77777777" w:rsidR="00654121" w:rsidRDefault="00654121" w:rsidP="00654121">
      <w:pPr>
        <w:tabs>
          <w:tab w:val="left" w:pos="6185"/>
        </w:tabs>
        <w:jc w:val="right"/>
      </w:pPr>
    </w:p>
    <w:p w14:paraId="3A17ABEF" w14:textId="77777777" w:rsidR="00654121" w:rsidRDefault="00654121" w:rsidP="00654121">
      <w:pPr>
        <w:tabs>
          <w:tab w:val="left" w:pos="6185"/>
        </w:tabs>
        <w:jc w:val="center"/>
      </w:pPr>
    </w:p>
    <w:p w14:paraId="392BC4DE" w14:textId="77777777" w:rsidR="00654121" w:rsidRDefault="00654121" w:rsidP="00654121">
      <w:pPr>
        <w:tabs>
          <w:tab w:val="left" w:pos="6185"/>
        </w:tabs>
        <w:jc w:val="right"/>
      </w:pPr>
    </w:p>
    <w:p w14:paraId="5F2C58B4" w14:textId="77777777" w:rsidR="00654121" w:rsidRDefault="00654121" w:rsidP="00654121">
      <w:pPr>
        <w:tabs>
          <w:tab w:val="left" w:pos="6185"/>
        </w:tabs>
        <w:jc w:val="right"/>
      </w:pPr>
      <w:r>
        <w:t xml:space="preserve">От члена СНТ «Юбилейное-Ручьи» </w:t>
      </w:r>
    </w:p>
    <w:p w14:paraId="4353EC59" w14:textId="77777777" w:rsidR="00654121" w:rsidRDefault="00654121" w:rsidP="00654121">
      <w:pPr>
        <w:tabs>
          <w:tab w:val="left" w:pos="6185"/>
        </w:tabs>
        <w:jc w:val="right"/>
      </w:pPr>
      <w:r>
        <w:t>__________________________</w:t>
      </w:r>
    </w:p>
    <w:p w14:paraId="059EEEF3" w14:textId="77777777" w:rsidR="00654121" w:rsidRDefault="00654121" w:rsidP="00654121">
      <w:pPr>
        <w:tabs>
          <w:tab w:val="left" w:pos="6185"/>
        </w:tabs>
        <w:jc w:val="right"/>
      </w:pPr>
      <w:r>
        <w:t>__________________________</w:t>
      </w:r>
    </w:p>
    <w:p w14:paraId="3D4180DF" w14:textId="77777777" w:rsidR="00654121" w:rsidRPr="00B61FB8" w:rsidRDefault="00654121" w:rsidP="00654121">
      <w:pPr>
        <w:tabs>
          <w:tab w:val="left" w:pos="6185"/>
        </w:tabs>
        <w:jc w:val="right"/>
      </w:pPr>
      <w:r>
        <w:t>Адрес: __________________________</w:t>
      </w:r>
    </w:p>
    <w:p w14:paraId="14F9C561" w14:textId="77777777" w:rsidR="00654121" w:rsidRPr="00B61FB8" w:rsidRDefault="00654121" w:rsidP="00654121"/>
    <w:p w14:paraId="4D15CFF6" w14:textId="77777777" w:rsidR="00654121" w:rsidRPr="00B61FB8" w:rsidRDefault="00654121" w:rsidP="00654121"/>
    <w:p w14:paraId="58D7F345" w14:textId="77777777" w:rsidR="00654121" w:rsidRPr="00B61FB8" w:rsidRDefault="00654121" w:rsidP="00654121">
      <w:pPr>
        <w:tabs>
          <w:tab w:val="left" w:pos="3563"/>
        </w:tabs>
      </w:pPr>
      <w:r>
        <w:tab/>
        <w:t xml:space="preserve">ЗАЯВЛЕНИЕ </w:t>
      </w:r>
    </w:p>
    <w:p w14:paraId="6F9C9546" w14:textId="77777777" w:rsidR="00654121" w:rsidRPr="00B61FB8" w:rsidRDefault="00654121" w:rsidP="00654121"/>
    <w:p w14:paraId="65179E41" w14:textId="77777777" w:rsidR="00654121" w:rsidRDefault="00654121" w:rsidP="00654121"/>
    <w:p w14:paraId="561F1F52" w14:textId="77777777" w:rsidR="00654121" w:rsidRDefault="00654121" w:rsidP="00654121">
      <w:r>
        <w:t xml:space="preserve">22.12.2018 мне стало известно о том , что 14.12.2018  в единый государственный реестр юридических лиц была внесена запись о том, что Конечный Юрий Эдуардович  является директором  СНТ «Юбилейное-Ручьи» , что не соответствует действительности. </w:t>
      </w:r>
    </w:p>
    <w:p w14:paraId="0301625C" w14:textId="77777777" w:rsidR="00654121" w:rsidRDefault="00654121" w:rsidP="00654121"/>
    <w:p w14:paraId="67272788" w14:textId="77777777" w:rsidR="00654121" w:rsidRPr="00A83553" w:rsidRDefault="00654121" w:rsidP="00654121">
      <w:r>
        <w:t xml:space="preserve">Такой должности как «директор» в СНТ  не существует  , исполнительным органов СНТ является «Председатель», избираемый решением Правления СНТ, согласно Устава.  </w:t>
      </w:r>
    </w:p>
    <w:p w14:paraId="64246A84" w14:textId="77777777" w:rsidR="00654121" w:rsidRDefault="00654121" w:rsidP="00654121"/>
    <w:p w14:paraId="64174030" w14:textId="77777777" w:rsidR="00654121" w:rsidRDefault="00654121" w:rsidP="00654121">
      <w:r>
        <w:t xml:space="preserve">Решением общего собрания были избраны члены Правления СНТ «Юбилейное-Ручьи» в составе: </w:t>
      </w:r>
    </w:p>
    <w:p w14:paraId="6B066367" w14:textId="77777777" w:rsidR="00654121" w:rsidRDefault="00654121" w:rsidP="00654121"/>
    <w:p w14:paraId="6F204AD2" w14:textId="77777777" w:rsidR="00654121" w:rsidRDefault="00654121" w:rsidP="00654121">
      <w:r>
        <w:t xml:space="preserve">Из членов правления выбирается  председатель . Согласно Решения Правления СНТ  председателем был избран Смелков Олег Анатольевич. </w:t>
      </w:r>
    </w:p>
    <w:p w14:paraId="44E3436A" w14:textId="77777777" w:rsidR="00654121" w:rsidRDefault="00654121" w:rsidP="00654121">
      <w:r>
        <w:t>Конечный Ю.Э. в состав правления не входили, не избирался на общем собрание СНТ  в члены правления и не выбирался правление в председатели.</w:t>
      </w:r>
    </w:p>
    <w:p w14:paraId="5D9E0D5A" w14:textId="77777777" w:rsidR="00654121" w:rsidRDefault="00654121" w:rsidP="00654121">
      <w:r>
        <w:t xml:space="preserve">Я , как член СНТ за Конечного Ю.Э. не голосовал и его не избирал. </w:t>
      </w:r>
    </w:p>
    <w:p w14:paraId="1373195A" w14:textId="77777777" w:rsidR="00654121" w:rsidRDefault="00654121" w:rsidP="00654121"/>
    <w:p w14:paraId="41A05B80" w14:textId="77777777" w:rsidR="00654121" w:rsidRDefault="00654121" w:rsidP="00654121">
      <w:r>
        <w:t xml:space="preserve"> Фактически в  налоговый орган были представлены несоответствующие действительности данные , для смены власти в правление и получение доступа к счету СНТ , а так же иметь возможность распоряжаться имуществом СНТ.  </w:t>
      </w:r>
    </w:p>
    <w:p w14:paraId="3FE3141E" w14:textId="77777777" w:rsidR="00654121" w:rsidRDefault="00654121" w:rsidP="00654121"/>
    <w:p w14:paraId="05879BD8" w14:textId="77777777" w:rsidR="00654121" w:rsidRDefault="00654121" w:rsidP="00654121">
      <w:r>
        <w:t xml:space="preserve">____ 2018 года было подано заявление в правоохранительные органы в  Следственное Управление Следственного Комитета по г. Всеволожску  Ленинградской области и 125 Отдел полиции  УМВД России по Всеволожскому району Ленинградской области. </w:t>
      </w:r>
    </w:p>
    <w:p w14:paraId="3E7251E2" w14:textId="77777777" w:rsidR="00654121" w:rsidRDefault="00654121" w:rsidP="00654121"/>
    <w:p w14:paraId="42BC2F95" w14:textId="77777777" w:rsidR="00654121" w:rsidRDefault="00654121" w:rsidP="00654121">
      <w:r>
        <w:t xml:space="preserve">Но по настоящее время так никаких действий и не предпринято, трое суток  на рассмотрение обращения давно истекло.    </w:t>
      </w:r>
    </w:p>
    <w:p w14:paraId="487A30DC" w14:textId="77777777" w:rsidR="00654121" w:rsidRDefault="00654121" w:rsidP="00654121"/>
    <w:p w14:paraId="12B13793" w14:textId="77777777" w:rsidR="00654121" w:rsidRPr="004F4233" w:rsidRDefault="00654121" w:rsidP="00654121">
      <w:pPr>
        <w:rPr>
          <w:rFonts w:eastAsia="Times New Roman"/>
          <w:color w:val="000000" w:themeColor="text1"/>
        </w:rPr>
      </w:pPr>
      <w:r w:rsidRPr="004F4233">
        <w:rPr>
          <w:color w:val="000000" w:themeColor="text1"/>
        </w:rPr>
        <w:t xml:space="preserve">Как сказано в ст. 144 УПК РФ </w:t>
      </w:r>
      <w:r w:rsidRPr="004F4233">
        <w:rPr>
          <w:rFonts w:eastAsia="Times New Roman"/>
          <w:color w:val="000000" w:themeColor="text1"/>
          <w:shd w:val="clear" w:color="auto" w:fill="FFFFFF"/>
        </w:rPr>
        <w:t>дознаватель, орган дознания, следователь, руководитель следственного органа обязаны принять, проверить</w:t>
      </w:r>
      <w:r w:rsidRPr="004F4233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r w:rsidRPr="004F4233">
        <w:rPr>
          <w:rFonts w:eastAsia="Times New Roman"/>
          <w:color w:val="000000" w:themeColor="text1"/>
        </w:rPr>
        <w:t>сообщение</w:t>
      </w:r>
      <w:r w:rsidRPr="004F4233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r w:rsidRPr="004F4233">
        <w:rPr>
          <w:rFonts w:eastAsia="Times New Roman"/>
          <w:color w:val="000000" w:themeColor="text1"/>
          <w:shd w:val="clear" w:color="auto" w:fill="FFFFFF"/>
        </w:rPr>
        <w:t>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</w:t>
      </w:r>
      <w:r w:rsidRPr="004F4233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</w:p>
    <w:p w14:paraId="33ADB91A" w14:textId="77777777" w:rsidR="00654121" w:rsidRDefault="00654121" w:rsidP="00654121"/>
    <w:p w14:paraId="2AA2E4DA" w14:textId="77777777" w:rsidR="00654121" w:rsidRDefault="00654121" w:rsidP="00654121"/>
    <w:p w14:paraId="463240D5" w14:textId="77777777" w:rsidR="00654121" w:rsidRDefault="00654121" w:rsidP="00654121">
      <w:r>
        <w:lastRenderedPageBreak/>
        <w:t xml:space="preserve">Полагаю что в действия Конечного Ю.Э. и неустановленных лиц имеются признаки состава уголовного правонарушения  подпадающие под ответственность предусмотренные  п.1, 3 ст. 327 , 159 УК РФ. </w:t>
      </w:r>
    </w:p>
    <w:p w14:paraId="10EE09B8" w14:textId="77777777" w:rsidR="00654121" w:rsidRDefault="00654121" w:rsidP="00654121"/>
    <w:p w14:paraId="16F77F42" w14:textId="77777777" w:rsidR="00654121" w:rsidRDefault="00654121" w:rsidP="00654121">
      <w:r>
        <w:t xml:space="preserve">Данная ситуация требует немедленных действия, так как за период действия записи в ЕГРЮЛ о том что Конечный Ю.Э является исполнительным органом могут быть переоформлены земли общего пользования , могут быть выведены денежные средства со счета СНТ и вернуть их будет уже невозможно. </w:t>
      </w:r>
    </w:p>
    <w:p w14:paraId="2FD9CF49" w14:textId="77777777" w:rsidR="00654121" w:rsidRDefault="00654121" w:rsidP="00654121"/>
    <w:p w14:paraId="51F1E1DC" w14:textId="77777777" w:rsidR="00654121" w:rsidRDefault="00654121" w:rsidP="00654121">
      <w:r>
        <w:t>Необходимо принять срочные меры так как в Садоводстве проживают люди круглы год, которые могут остаться без электроэнергии и отопления   в зимний период в случае потери средств на оплату электроэнергии.</w:t>
      </w:r>
    </w:p>
    <w:p w14:paraId="4772938E" w14:textId="77777777" w:rsidR="00654121" w:rsidRDefault="00654121" w:rsidP="00654121"/>
    <w:p w14:paraId="1193983D" w14:textId="77777777" w:rsidR="00654121" w:rsidRDefault="00654121" w:rsidP="00654121">
      <w:r>
        <w:t>Ввиду вышеизложенного ПРОШУ :</w:t>
      </w:r>
    </w:p>
    <w:p w14:paraId="664413FB" w14:textId="77777777" w:rsidR="00654121" w:rsidRDefault="00654121" w:rsidP="00654121"/>
    <w:p w14:paraId="5CBF6A62" w14:textId="77777777" w:rsidR="00654121" w:rsidRDefault="00654121" w:rsidP="00654121">
      <w:r>
        <w:t>Принять срочные меры по привлечению Конечного Юрия Эдуардовича и иных пока неустановленных лиц , причастных к данному событию к уголовной ответственности.</w:t>
      </w:r>
    </w:p>
    <w:p w14:paraId="36612883" w14:textId="77777777" w:rsidR="00654121" w:rsidRDefault="00654121" w:rsidP="00654121"/>
    <w:p w14:paraId="485C0D8B" w14:textId="77777777" w:rsidR="00654121" w:rsidRDefault="00654121" w:rsidP="00654121">
      <w:r>
        <w:t xml:space="preserve">Принять срочные меры во избежание потери средств СНТ «Юбилейное-Ручьи» , сообщить о данном обращение в регистрационные органы Россреестра, Налоговый органы Ленинградской области. </w:t>
      </w:r>
    </w:p>
    <w:p w14:paraId="0E80732D" w14:textId="77777777" w:rsidR="00654121" w:rsidRDefault="00654121" w:rsidP="00654121"/>
    <w:p w14:paraId="70CF4B7A" w14:textId="77777777" w:rsidR="00654121" w:rsidRDefault="00654121" w:rsidP="00654121">
      <w:r>
        <w:t xml:space="preserve">Провести проверку по факту не реагирования и не исполнения своих должностных обязанностей  по факту подачи заявления. </w:t>
      </w:r>
    </w:p>
    <w:p w14:paraId="5B8F881F" w14:textId="77777777" w:rsidR="00654121" w:rsidRDefault="00654121" w:rsidP="00654121"/>
    <w:p w14:paraId="2C65F065" w14:textId="77777777" w:rsidR="00654121" w:rsidRDefault="00654121" w:rsidP="00654121"/>
    <w:p w14:paraId="5DC41214" w14:textId="77777777" w:rsidR="00654121" w:rsidRDefault="00654121" w:rsidP="00654121"/>
    <w:p w14:paraId="45F67CBB" w14:textId="77777777" w:rsidR="00654121" w:rsidRDefault="00654121" w:rsidP="00654121"/>
    <w:p w14:paraId="1C1BE841" w14:textId="77777777" w:rsidR="00654121" w:rsidRPr="00B61FB8" w:rsidRDefault="00654121" w:rsidP="00654121"/>
    <w:p w14:paraId="75A9C2AD" w14:textId="77777777" w:rsidR="00654121" w:rsidRDefault="00654121" w:rsidP="00654121">
      <w:pPr>
        <w:tabs>
          <w:tab w:val="left" w:pos="6185"/>
        </w:tabs>
        <w:jc w:val="right"/>
      </w:pPr>
    </w:p>
    <w:p w14:paraId="40C421D2" w14:textId="77777777" w:rsidR="00480B5B" w:rsidRDefault="00480B5B" w:rsidP="00654121">
      <w:pPr>
        <w:tabs>
          <w:tab w:val="left" w:pos="6185"/>
        </w:tabs>
        <w:jc w:val="right"/>
      </w:pPr>
    </w:p>
    <w:p w14:paraId="3F524995" w14:textId="77777777" w:rsidR="00480B5B" w:rsidRDefault="00480B5B" w:rsidP="00654121">
      <w:pPr>
        <w:tabs>
          <w:tab w:val="left" w:pos="6185"/>
        </w:tabs>
        <w:jc w:val="right"/>
      </w:pPr>
    </w:p>
    <w:p w14:paraId="52DDC03B" w14:textId="77777777" w:rsidR="00480B5B" w:rsidRDefault="00480B5B" w:rsidP="00654121">
      <w:pPr>
        <w:tabs>
          <w:tab w:val="left" w:pos="6185"/>
        </w:tabs>
        <w:jc w:val="right"/>
      </w:pPr>
    </w:p>
    <w:p w14:paraId="20246EE1" w14:textId="77777777" w:rsidR="00480B5B" w:rsidRDefault="00480B5B" w:rsidP="00654121">
      <w:pPr>
        <w:tabs>
          <w:tab w:val="left" w:pos="6185"/>
        </w:tabs>
        <w:jc w:val="right"/>
      </w:pPr>
    </w:p>
    <w:p w14:paraId="30BE603E" w14:textId="77777777" w:rsidR="00480B5B" w:rsidRDefault="00480B5B" w:rsidP="00654121">
      <w:pPr>
        <w:tabs>
          <w:tab w:val="left" w:pos="6185"/>
        </w:tabs>
        <w:jc w:val="right"/>
      </w:pPr>
    </w:p>
    <w:p w14:paraId="127EEE56" w14:textId="77777777" w:rsidR="00480B5B" w:rsidRDefault="00480B5B" w:rsidP="00654121">
      <w:pPr>
        <w:tabs>
          <w:tab w:val="left" w:pos="6185"/>
        </w:tabs>
        <w:jc w:val="right"/>
      </w:pPr>
    </w:p>
    <w:p w14:paraId="2A8A1B7B" w14:textId="77777777" w:rsidR="00480B5B" w:rsidRDefault="00480B5B" w:rsidP="00654121">
      <w:pPr>
        <w:tabs>
          <w:tab w:val="left" w:pos="6185"/>
        </w:tabs>
        <w:jc w:val="right"/>
      </w:pPr>
    </w:p>
    <w:p w14:paraId="0F4D070B" w14:textId="77777777" w:rsidR="00480B5B" w:rsidRDefault="00480B5B" w:rsidP="00654121">
      <w:pPr>
        <w:tabs>
          <w:tab w:val="left" w:pos="6185"/>
        </w:tabs>
        <w:jc w:val="right"/>
      </w:pPr>
    </w:p>
    <w:p w14:paraId="1913DDCE" w14:textId="77777777" w:rsidR="00480B5B" w:rsidRDefault="00480B5B" w:rsidP="00654121">
      <w:pPr>
        <w:tabs>
          <w:tab w:val="left" w:pos="6185"/>
        </w:tabs>
        <w:jc w:val="right"/>
      </w:pPr>
    </w:p>
    <w:p w14:paraId="2A30F324" w14:textId="77777777" w:rsidR="00480B5B" w:rsidRDefault="00480B5B" w:rsidP="00654121">
      <w:pPr>
        <w:tabs>
          <w:tab w:val="left" w:pos="6185"/>
        </w:tabs>
        <w:jc w:val="right"/>
      </w:pPr>
    </w:p>
    <w:p w14:paraId="32EC749C" w14:textId="77777777" w:rsidR="00480B5B" w:rsidRDefault="00480B5B" w:rsidP="00654121">
      <w:pPr>
        <w:tabs>
          <w:tab w:val="left" w:pos="6185"/>
        </w:tabs>
        <w:jc w:val="right"/>
      </w:pPr>
    </w:p>
    <w:p w14:paraId="344257EB" w14:textId="77777777" w:rsidR="00480B5B" w:rsidRDefault="00480B5B" w:rsidP="00654121">
      <w:pPr>
        <w:tabs>
          <w:tab w:val="left" w:pos="6185"/>
        </w:tabs>
        <w:jc w:val="right"/>
      </w:pPr>
    </w:p>
    <w:p w14:paraId="7033A4A4" w14:textId="77777777" w:rsidR="00480B5B" w:rsidRDefault="00480B5B" w:rsidP="00654121">
      <w:pPr>
        <w:tabs>
          <w:tab w:val="left" w:pos="6185"/>
        </w:tabs>
        <w:jc w:val="right"/>
      </w:pPr>
    </w:p>
    <w:p w14:paraId="0840125B" w14:textId="77777777" w:rsidR="00480B5B" w:rsidRDefault="00480B5B" w:rsidP="00654121">
      <w:pPr>
        <w:tabs>
          <w:tab w:val="left" w:pos="6185"/>
        </w:tabs>
        <w:jc w:val="right"/>
      </w:pPr>
    </w:p>
    <w:p w14:paraId="1D0CDA65" w14:textId="77777777" w:rsidR="00480B5B" w:rsidRDefault="00480B5B" w:rsidP="00654121">
      <w:pPr>
        <w:tabs>
          <w:tab w:val="left" w:pos="6185"/>
        </w:tabs>
        <w:jc w:val="right"/>
      </w:pPr>
    </w:p>
    <w:p w14:paraId="1123040D" w14:textId="77777777" w:rsidR="00480B5B" w:rsidRDefault="00480B5B" w:rsidP="00654121">
      <w:pPr>
        <w:tabs>
          <w:tab w:val="left" w:pos="6185"/>
        </w:tabs>
        <w:jc w:val="right"/>
      </w:pPr>
    </w:p>
    <w:p w14:paraId="075F1269" w14:textId="77777777" w:rsidR="00480B5B" w:rsidRDefault="00480B5B" w:rsidP="00654121">
      <w:pPr>
        <w:tabs>
          <w:tab w:val="left" w:pos="6185"/>
        </w:tabs>
        <w:jc w:val="right"/>
      </w:pPr>
    </w:p>
    <w:p w14:paraId="6551F5A6" w14:textId="77777777" w:rsidR="00480B5B" w:rsidRDefault="00480B5B" w:rsidP="00654121">
      <w:pPr>
        <w:tabs>
          <w:tab w:val="left" w:pos="6185"/>
        </w:tabs>
        <w:jc w:val="right"/>
      </w:pPr>
    </w:p>
    <w:p w14:paraId="1449C14A" w14:textId="77777777" w:rsidR="00480B5B" w:rsidRDefault="00480B5B" w:rsidP="00654121">
      <w:pPr>
        <w:tabs>
          <w:tab w:val="left" w:pos="6185"/>
        </w:tabs>
        <w:jc w:val="right"/>
      </w:pPr>
    </w:p>
    <w:p w14:paraId="6C890182" w14:textId="77777777" w:rsidR="00480B5B" w:rsidRDefault="00480B5B" w:rsidP="00654121">
      <w:pPr>
        <w:tabs>
          <w:tab w:val="left" w:pos="6185"/>
        </w:tabs>
        <w:jc w:val="right"/>
      </w:pPr>
    </w:p>
    <w:p w14:paraId="5F0BB8F5" w14:textId="77777777" w:rsidR="00480B5B" w:rsidRDefault="00480B5B" w:rsidP="00654121">
      <w:pPr>
        <w:tabs>
          <w:tab w:val="left" w:pos="6185"/>
        </w:tabs>
        <w:jc w:val="right"/>
      </w:pPr>
    </w:p>
    <w:p w14:paraId="5FC37C06" w14:textId="77777777" w:rsidR="00480B5B" w:rsidRDefault="00480B5B" w:rsidP="00654121">
      <w:pPr>
        <w:tabs>
          <w:tab w:val="left" w:pos="6185"/>
        </w:tabs>
        <w:jc w:val="right"/>
      </w:pPr>
    </w:p>
    <w:p w14:paraId="0C9E687A" w14:textId="77777777" w:rsidR="00654121" w:rsidRDefault="00654121" w:rsidP="00654121">
      <w:pPr>
        <w:tabs>
          <w:tab w:val="left" w:pos="6185"/>
        </w:tabs>
        <w:jc w:val="right"/>
      </w:pPr>
    </w:p>
    <w:p w14:paraId="341ACD17" w14:textId="77777777" w:rsidR="00654121" w:rsidRDefault="00654121" w:rsidP="00654121">
      <w:pPr>
        <w:tabs>
          <w:tab w:val="left" w:pos="6185"/>
        </w:tabs>
        <w:jc w:val="right"/>
      </w:pPr>
    </w:p>
    <w:p w14:paraId="033AAAC0" w14:textId="77777777" w:rsidR="00654121" w:rsidRDefault="00654121" w:rsidP="00654121">
      <w:pPr>
        <w:tabs>
          <w:tab w:val="left" w:pos="6185"/>
        </w:tabs>
        <w:jc w:val="right"/>
      </w:pPr>
      <w:r>
        <w:t xml:space="preserve">В Следственное Управление Следственного Комитета России </w:t>
      </w:r>
    </w:p>
    <w:p w14:paraId="7CB52E7C" w14:textId="77777777" w:rsidR="00654121" w:rsidRPr="0026659E" w:rsidRDefault="00654121" w:rsidP="00654121">
      <w:pPr>
        <w:tabs>
          <w:tab w:val="left" w:pos="6185"/>
        </w:tabs>
        <w:jc w:val="right"/>
      </w:pPr>
      <w:r>
        <w:t xml:space="preserve">По Ленинградской области. </w:t>
      </w:r>
    </w:p>
    <w:p w14:paraId="4DC547BB" w14:textId="77777777" w:rsidR="00654121" w:rsidRDefault="00654121" w:rsidP="00654121">
      <w:pPr>
        <w:tabs>
          <w:tab w:val="left" w:pos="6185"/>
        </w:tabs>
        <w:jc w:val="right"/>
      </w:pPr>
    </w:p>
    <w:p w14:paraId="245DA515" w14:textId="77777777" w:rsidR="0097244F" w:rsidRDefault="0097244F" w:rsidP="00654121">
      <w:pPr>
        <w:tabs>
          <w:tab w:val="left" w:pos="6185"/>
        </w:tabs>
        <w:jc w:val="right"/>
      </w:pPr>
      <w:r>
        <w:t xml:space="preserve">Санкт-Петербург, Торжковская ул. д. 4 </w:t>
      </w:r>
    </w:p>
    <w:p w14:paraId="3792C96E" w14:textId="77777777" w:rsidR="00654121" w:rsidRDefault="00654121" w:rsidP="00654121">
      <w:pPr>
        <w:tabs>
          <w:tab w:val="left" w:pos="6185"/>
        </w:tabs>
        <w:jc w:val="right"/>
      </w:pPr>
    </w:p>
    <w:p w14:paraId="154660A6" w14:textId="77777777" w:rsidR="00654121" w:rsidRDefault="00654121" w:rsidP="00654121">
      <w:pPr>
        <w:tabs>
          <w:tab w:val="left" w:pos="6185"/>
        </w:tabs>
        <w:jc w:val="right"/>
      </w:pPr>
    </w:p>
    <w:p w14:paraId="47F6720F" w14:textId="77777777" w:rsidR="00654121" w:rsidRDefault="00654121" w:rsidP="00654121">
      <w:pPr>
        <w:tabs>
          <w:tab w:val="left" w:pos="6185"/>
        </w:tabs>
        <w:jc w:val="right"/>
      </w:pPr>
      <w:r>
        <w:t xml:space="preserve">От ___________________________ </w:t>
      </w:r>
    </w:p>
    <w:p w14:paraId="5482744D" w14:textId="77777777" w:rsidR="00654121" w:rsidRDefault="00654121" w:rsidP="00654121">
      <w:pPr>
        <w:tabs>
          <w:tab w:val="left" w:pos="6185"/>
        </w:tabs>
        <w:jc w:val="right"/>
      </w:pPr>
      <w:r>
        <w:t>__________________________</w:t>
      </w:r>
    </w:p>
    <w:p w14:paraId="2BB4996C" w14:textId="77777777" w:rsidR="00654121" w:rsidRDefault="00654121" w:rsidP="00654121">
      <w:pPr>
        <w:tabs>
          <w:tab w:val="left" w:pos="6185"/>
        </w:tabs>
        <w:jc w:val="right"/>
      </w:pPr>
      <w:r>
        <w:t>Адрес: __________________________</w:t>
      </w:r>
    </w:p>
    <w:p w14:paraId="4A6E89D8" w14:textId="77777777" w:rsidR="00654121" w:rsidRPr="00B61FB8" w:rsidRDefault="00654121" w:rsidP="00654121"/>
    <w:p w14:paraId="0DAAF37F" w14:textId="77777777" w:rsidR="00654121" w:rsidRDefault="00654121" w:rsidP="00654121">
      <w:pPr>
        <w:tabs>
          <w:tab w:val="left" w:pos="3563"/>
        </w:tabs>
      </w:pPr>
    </w:p>
    <w:p w14:paraId="724C024F" w14:textId="77777777" w:rsidR="00654121" w:rsidRPr="00B61FB8" w:rsidRDefault="00654121" w:rsidP="00654121">
      <w:pPr>
        <w:tabs>
          <w:tab w:val="left" w:pos="3563"/>
        </w:tabs>
      </w:pPr>
      <w:r>
        <w:tab/>
        <w:t xml:space="preserve">ЖАЛОБА </w:t>
      </w:r>
    </w:p>
    <w:p w14:paraId="69019339" w14:textId="77777777" w:rsidR="00654121" w:rsidRDefault="00654121" w:rsidP="00654121"/>
    <w:p w14:paraId="7C79DBBA" w14:textId="77777777" w:rsidR="00654121" w:rsidRDefault="00654121" w:rsidP="00654121">
      <w:r>
        <w:t xml:space="preserve">22.12.2018  стало известно о том , что 14.12.2018  в единый государственный реестр юридических лиц была внесена запись о том, что Конечный Юрий Эдуардович  является директором  СНТ «Юбилейное-Ручьи» , что не соответствует действительности. </w:t>
      </w:r>
    </w:p>
    <w:p w14:paraId="69EF6F98" w14:textId="77777777" w:rsidR="00654121" w:rsidRDefault="00654121" w:rsidP="00654121"/>
    <w:p w14:paraId="21991255" w14:textId="77777777" w:rsidR="00654121" w:rsidRPr="00A83553" w:rsidRDefault="00654121" w:rsidP="00654121">
      <w:r>
        <w:t xml:space="preserve">Такой должности как «директор» в СНТ  не существует  , исполнительным органов СНТ является «Председатель», избираемый решением Правления СНТ, согласно Устава.  </w:t>
      </w:r>
    </w:p>
    <w:p w14:paraId="086100E1" w14:textId="77777777" w:rsidR="00654121" w:rsidRDefault="00654121" w:rsidP="00654121"/>
    <w:p w14:paraId="0C6B5B7C" w14:textId="77777777" w:rsidR="00654121" w:rsidRDefault="00654121" w:rsidP="00654121">
      <w:r>
        <w:t xml:space="preserve">Решением общего собрания были избраны члены Правления СНТ «Юбилейное-Ручьи» в состав которых Конечный Ю.А не входил. </w:t>
      </w:r>
    </w:p>
    <w:p w14:paraId="0DA149D0" w14:textId="77777777" w:rsidR="00654121" w:rsidRDefault="00654121" w:rsidP="00654121"/>
    <w:p w14:paraId="7F997904" w14:textId="77777777" w:rsidR="00654121" w:rsidRDefault="00654121" w:rsidP="00654121">
      <w:r>
        <w:t xml:space="preserve">      Из членов правления выбирается  председатель . Согласно Решения Правления СНТ  председателем был избран Смелков Олег Анатольевич. </w:t>
      </w:r>
    </w:p>
    <w:p w14:paraId="3DC48118" w14:textId="77777777" w:rsidR="00654121" w:rsidRDefault="00654121" w:rsidP="00654121">
      <w:r>
        <w:t>Конечный Ю.Э. в состав правления не входили, не избирался на общем собрание СНТ  в члены правления и не выбирался правление в председатели.</w:t>
      </w:r>
    </w:p>
    <w:p w14:paraId="36994C43" w14:textId="77777777" w:rsidR="00654121" w:rsidRDefault="00654121" w:rsidP="00654121">
      <w:r>
        <w:t>Назначать на должности могут только Председатель  как исполнительный орган  СНТ и Правление СНТ.</w:t>
      </w:r>
    </w:p>
    <w:p w14:paraId="320F7850" w14:textId="77777777" w:rsidR="00654121" w:rsidRDefault="00654121" w:rsidP="00654121">
      <w:r>
        <w:t xml:space="preserve"> </w:t>
      </w:r>
    </w:p>
    <w:p w14:paraId="168763F7" w14:textId="77777777" w:rsidR="00654121" w:rsidRDefault="00654121" w:rsidP="00654121">
      <w:r>
        <w:t xml:space="preserve">Никто их членов  СНТ, Правления за Конечного Ю.Э. не голосовал и его не избирал ни на какие должности. </w:t>
      </w:r>
    </w:p>
    <w:p w14:paraId="6312B878" w14:textId="77777777" w:rsidR="00654121" w:rsidRDefault="00654121" w:rsidP="00654121"/>
    <w:p w14:paraId="603BC735" w14:textId="77777777" w:rsidR="00654121" w:rsidRDefault="00654121" w:rsidP="00654121">
      <w:r>
        <w:t xml:space="preserve"> Фактически в  налоговый орган были представлены несоответствующие действительности данные , для смены власти в правление и получение доступа к счету СНТ , а так же иметь возможность распоряжаться имуществом СНТ.  </w:t>
      </w:r>
    </w:p>
    <w:p w14:paraId="70562081" w14:textId="77777777" w:rsidR="00654121" w:rsidRDefault="00654121" w:rsidP="00654121"/>
    <w:p w14:paraId="3329F66A" w14:textId="77777777" w:rsidR="00654121" w:rsidRDefault="00654121" w:rsidP="00654121">
      <w:r>
        <w:t xml:space="preserve">____  2018 года , было подано заявление в правоохранительные органы в  Следственное Управление Следственного Комитета по г. Всеволожску  Ленинградской области и 125 Отдел полиции  УМВД России по Всеволожскому району Ленинградской области. </w:t>
      </w:r>
    </w:p>
    <w:p w14:paraId="6BDF1C98" w14:textId="77777777" w:rsidR="00654121" w:rsidRDefault="00654121" w:rsidP="00654121"/>
    <w:p w14:paraId="6958D61F" w14:textId="77777777" w:rsidR="00654121" w:rsidRDefault="00654121" w:rsidP="00654121">
      <w:r>
        <w:t xml:space="preserve">Но по настоящее время так никаких действий и не предпринято, трое суток  на рассмотрение обращения давно истекло.    </w:t>
      </w:r>
    </w:p>
    <w:p w14:paraId="101B5A7A" w14:textId="77777777" w:rsidR="00654121" w:rsidRDefault="00654121" w:rsidP="00654121"/>
    <w:p w14:paraId="046AAD6D" w14:textId="77777777" w:rsidR="00654121" w:rsidRPr="004F4233" w:rsidRDefault="00654121" w:rsidP="00654121">
      <w:pPr>
        <w:rPr>
          <w:rFonts w:eastAsia="Times New Roman"/>
          <w:color w:val="000000" w:themeColor="text1"/>
        </w:rPr>
      </w:pPr>
      <w:r w:rsidRPr="004F4233">
        <w:rPr>
          <w:color w:val="000000" w:themeColor="text1"/>
        </w:rPr>
        <w:t xml:space="preserve">Как сказано в ст. 144 УПК РФ </w:t>
      </w:r>
      <w:r w:rsidRPr="004F4233">
        <w:rPr>
          <w:rFonts w:eastAsia="Times New Roman"/>
          <w:color w:val="000000" w:themeColor="text1"/>
          <w:shd w:val="clear" w:color="auto" w:fill="FFFFFF"/>
        </w:rPr>
        <w:t>дознаватель, орган дознания, следователь, руководитель следственного органа обязаны принять, проверить</w:t>
      </w:r>
      <w:r w:rsidRPr="004F4233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r w:rsidRPr="004F4233">
        <w:rPr>
          <w:rFonts w:eastAsia="Times New Roman"/>
          <w:color w:val="000000" w:themeColor="text1"/>
        </w:rPr>
        <w:t>сообщение</w:t>
      </w:r>
      <w:r w:rsidRPr="004F4233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r w:rsidRPr="004F4233">
        <w:rPr>
          <w:rFonts w:eastAsia="Times New Roman"/>
          <w:color w:val="000000" w:themeColor="text1"/>
          <w:shd w:val="clear" w:color="auto" w:fill="FFFFFF"/>
        </w:rPr>
        <w:t>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</w:t>
      </w:r>
      <w:r w:rsidRPr="004F4233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</w:p>
    <w:p w14:paraId="0B8BDD6E" w14:textId="77777777" w:rsidR="00654121" w:rsidRDefault="00654121" w:rsidP="00654121"/>
    <w:p w14:paraId="0FBA8C98" w14:textId="77777777" w:rsidR="00654121" w:rsidRDefault="00654121" w:rsidP="00654121">
      <w:r>
        <w:t xml:space="preserve">В действия Конечного Ю.Э. и неустановленных лиц имеются признаки состава уголовного правонарушения  подпадающие под ответственность предусмотренные  п.1, 3 ст. 327 , 159 УК РФ. </w:t>
      </w:r>
    </w:p>
    <w:p w14:paraId="02B06F93" w14:textId="77777777" w:rsidR="00654121" w:rsidRDefault="00654121" w:rsidP="00654121"/>
    <w:p w14:paraId="45B51166" w14:textId="77777777" w:rsidR="00654121" w:rsidRDefault="00654121" w:rsidP="00654121">
      <w:r>
        <w:t xml:space="preserve">Данная ситуация требует немедленных действия, так как за период действия записи в ЕГРЮЛ о том что Конечный Ю.Э является исполнительным органом могут быть переоформлены земли общего пользования , могут быть выведены денежные средства со счета СНТ и вернуть их будет уже невозможно. </w:t>
      </w:r>
    </w:p>
    <w:p w14:paraId="4E695C55" w14:textId="77777777" w:rsidR="00654121" w:rsidRDefault="00654121" w:rsidP="00654121"/>
    <w:p w14:paraId="3B081766" w14:textId="77777777" w:rsidR="00654121" w:rsidRDefault="00654121" w:rsidP="00654121">
      <w:r>
        <w:t>Необходимо принять срочные меры так как в Садоводстве проживают люди круглы год, которые могут остаться без электроэнергии и отопления   в зимний период в случае потери средств на оплату электроэнергии.</w:t>
      </w:r>
    </w:p>
    <w:p w14:paraId="40767AD2" w14:textId="77777777" w:rsidR="00654121" w:rsidRDefault="00654121" w:rsidP="00654121"/>
    <w:p w14:paraId="1C52B12B" w14:textId="77777777" w:rsidR="00654121" w:rsidRDefault="00654121" w:rsidP="00654121">
      <w:r>
        <w:t>Ввиду вышеизложенного ПРОШУ :</w:t>
      </w:r>
    </w:p>
    <w:p w14:paraId="2B638129" w14:textId="77777777" w:rsidR="00654121" w:rsidRDefault="00654121" w:rsidP="00654121"/>
    <w:p w14:paraId="235EC0C3" w14:textId="77777777" w:rsidR="00654121" w:rsidRDefault="00654121" w:rsidP="00654121">
      <w:r>
        <w:t>Принять срочные меры по привлечению Конечного Юрия Эдуардовича и иных пока неустановленных лиц , причастных к данному событию к уголовной ответственности.</w:t>
      </w:r>
    </w:p>
    <w:p w14:paraId="0515BB88" w14:textId="77777777" w:rsidR="00654121" w:rsidRDefault="00654121" w:rsidP="00654121"/>
    <w:p w14:paraId="2DC7F6D9" w14:textId="77777777" w:rsidR="00654121" w:rsidRDefault="00654121" w:rsidP="00654121">
      <w:r>
        <w:t xml:space="preserve">Принять срочные меры во избежание потери средств СНТ «Юбилейное-Ручьи» , сообщить о данном обращение в регистрационные органы Россреестра, Налоговый органы Ленинградской области. </w:t>
      </w:r>
    </w:p>
    <w:p w14:paraId="6B559D46" w14:textId="77777777" w:rsidR="00654121" w:rsidRDefault="00654121" w:rsidP="00654121"/>
    <w:p w14:paraId="4E7F7A58" w14:textId="77777777" w:rsidR="00654121" w:rsidRDefault="00654121" w:rsidP="00654121">
      <w:r>
        <w:t xml:space="preserve">Провести проверку по факту не реагирования и не исполнения своих должностных обязанностей  по факту подачи заявления. </w:t>
      </w:r>
    </w:p>
    <w:p w14:paraId="0B855BD0" w14:textId="77777777" w:rsidR="00654121" w:rsidRPr="00B61FB8" w:rsidRDefault="00654121" w:rsidP="00654121"/>
    <w:p w14:paraId="161FE5E0" w14:textId="77777777" w:rsidR="00654121" w:rsidRDefault="00654121" w:rsidP="00654121"/>
    <w:p w14:paraId="6979D708" w14:textId="77777777" w:rsidR="00480B5B" w:rsidRDefault="00480B5B" w:rsidP="00654121"/>
    <w:p w14:paraId="023B3A7B" w14:textId="77777777" w:rsidR="00480B5B" w:rsidRDefault="00480B5B" w:rsidP="00654121"/>
    <w:p w14:paraId="353F3BBA" w14:textId="77777777" w:rsidR="00480B5B" w:rsidRDefault="00480B5B" w:rsidP="00654121"/>
    <w:p w14:paraId="55E32D81" w14:textId="77777777" w:rsidR="00480B5B" w:rsidRDefault="00480B5B" w:rsidP="00654121"/>
    <w:p w14:paraId="0755A407" w14:textId="77777777" w:rsidR="00480B5B" w:rsidRDefault="00480B5B" w:rsidP="00654121"/>
    <w:p w14:paraId="7B82652D" w14:textId="77777777" w:rsidR="00480B5B" w:rsidRDefault="00480B5B" w:rsidP="00654121"/>
    <w:p w14:paraId="547057DF" w14:textId="77777777" w:rsidR="00480B5B" w:rsidRDefault="00480B5B" w:rsidP="00654121"/>
    <w:p w14:paraId="74E7EED5" w14:textId="77777777" w:rsidR="00480B5B" w:rsidRDefault="00480B5B" w:rsidP="00654121"/>
    <w:p w14:paraId="00C26602" w14:textId="77777777" w:rsidR="00480B5B" w:rsidRDefault="00480B5B" w:rsidP="00654121"/>
    <w:p w14:paraId="3CCFFB52" w14:textId="77777777" w:rsidR="00480B5B" w:rsidRDefault="00480B5B" w:rsidP="00654121"/>
    <w:p w14:paraId="11E95328" w14:textId="77777777" w:rsidR="00480B5B" w:rsidRDefault="00480B5B" w:rsidP="00654121"/>
    <w:p w14:paraId="3F27E6B8" w14:textId="77777777" w:rsidR="00480B5B" w:rsidRDefault="00480B5B" w:rsidP="00654121"/>
    <w:p w14:paraId="78CAFBBB" w14:textId="77777777" w:rsidR="00480B5B" w:rsidRDefault="00480B5B" w:rsidP="00654121"/>
    <w:p w14:paraId="1E281B70" w14:textId="77777777" w:rsidR="00480B5B" w:rsidRDefault="00480B5B" w:rsidP="00654121"/>
    <w:p w14:paraId="03B15DC0" w14:textId="77777777" w:rsidR="00480B5B" w:rsidRDefault="00480B5B" w:rsidP="00654121"/>
    <w:p w14:paraId="46663BDB" w14:textId="77777777" w:rsidR="00480B5B" w:rsidRDefault="00480B5B" w:rsidP="00654121"/>
    <w:p w14:paraId="5B1327BC" w14:textId="77777777" w:rsidR="00480B5B" w:rsidRDefault="00480B5B" w:rsidP="00654121"/>
    <w:p w14:paraId="08E835B6" w14:textId="77777777" w:rsidR="00480B5B" w:rsidRDefault="00480B5B" w:rsidP="00654121"/>
    <w:p w14:paraId="4F61357F" w14:textId="77777777" w:rsidR="00480B5B" w:rsidRDefault="00480B5B" w:rsidP="00654121"/>
    <w:p w14:paraId="5F4E33AF" w14:textId="77777777" w:rsidR="00480B5B" w:rsidRDefault="00480B5B" w:rsidP="00654121"/>
    <w:p w14:paraId="5621A5A7" w14:textId="77777777" w:rsidR="00480B5B" w:rsidRDefault="00480B5B" w:rsidP="00654121"/>
    <w:p w14:paraId="63DCD2C7" w14:textId="77777777" w:rsidR="00480B5B" w:rsidRDefault="00480B5B" w:rsidP="00654121"/>
    <w:p w14:paraId="298F17B4" w14:textId="77777777" w:rsidR="00480B5B" w:rsidRDefault="00480B5B" w:rsidP="00654121"/>
    <w:p w14:paraId="718D0E15" w14:textId="77777777" w:rsidR="00480B5B" w:rsidRDefault="00480B5B" w:rsidP="00654121"/>
    <w:p w14:paraId="4B623696" w14:textId="77777777" w:rsidR="00480B5B" w:rsidRDefault="00480B5B" w:rsidP="00654121"/>
    <w:p w14:paraId="11D4F52E" w14:textId="77777777" w:rsidR="00480B5B" w:rsidRPr="00B61FB8" w:rsidRDefault="00480B5B" w:rsidP="00654121"/>
    <w:p w14:paraId="60C27566" w14:textId="77777777" w:rsidR="00654121" w:rsidRDefault="00654121" w:rsidP="00654121"/>
    <w:p w14:paraId="1F1EBEA5" w14:textId="77777777" w:rsidR="00654121" w:rsidRDefault="00654121" w:rsidP="00654121">
      <w:pPr>
        <w:jc w:val="right"/>
      </w:pPr>
      <w:r>
        <w:t>Во Всеволожский городской суд Ленинградской области</w:t>
      </w:r>
    </w:p>
    <w:p w14:paraId="79848BB1" w14:textId="77777777" w:rsidR="00654121" w:rsidRDefault="00654121" w:rsidP="00654121">
      <w:pPr>
        <w:jc w:val="right"/>
      </w:pPr>
      <w:r>
        <w:t xml:space="preserve">Ленинградская область, г. Всеволожск, пер. Вахрушева д. 8 </w:t>
      </w:r>
    </w:p>
    <w:p w14:paraId="6CEFF7A4" w14:textId="77777777" w:rsidR="00654121" w:rsidRDefault="00654121" w:rsidP="00654121"/>
    <w:p w14:paraId="4CFC2F9C" w14:textId="77777777" w:rsidR="00654121" w:rsidRDefault="00654121" w:rsidP="00654121"/>
    <w:p w14:paraId="01BB5635" w14:textId="77777777" w:rsidR="00654121" w:rsidRDefault="00654121" w:rsidP="00654121">
      <w:pPr>
        <w:tabs>
          <w:tab w:val="left" w:pos="6185"/>
        </w:tabs>
        <w:jc w:val="right"/>
      </w:pPr>
      <w:r>
        <w:t xml:space="preserve">От ___________________________ </w:t>
      </w:r>
    </w:p>
    <w:p w14:paraId="0AE6DD43" w14:textId="77777777" w:rsidR="00654121" w:rsidRDefault="00654121" w:rsidP="00654121">
      <w:pPr>
        <w:tabs>
          <w:tab w:val="left" w:pos="6185"/>
        </w:tabs>
        <w:jc w:val="right"/>
      </w:pPr>
      <w:r>
        <w:t>__________________________</w:t>
      </w:r>
    </w:p>
    <w:p w14:paraId="55C31B0C" w14:textId="77777777" w:rsidR="00654121" w:rsidRDefault="00654121" w:rsidP="00654121">
      <w:pPr>
        <w:tabs>
          <w:tab w:val="left" w:pos="6185"/>
        </w:tabs>
        <w:jc w:val="right"/>
      </w:pPr>
      <w:r>
        <w:t>Адрес: __________________________</w:t>
      </w:r>
    </w:p>
    <w:p w14:paraId="38F185AD" w14:textId="77777777" w:rsidR="00654121" w:rsidRDefault="00654121" w:rsidP="00654121"/>
    <w:p w14:paraId="24A1FEBD" w14:textId="77777777" w:rsidR="00654121" w:rsidRDefault="00654121" w:rsidP="00654121">
      <w:pPr>
        <w:tabs>
          <w:tab w:val="left" w:pos="3489"/>
        </w:tabs>
      </w:pPr>
      <w:r>
        <w:tab/>
      </w:r>
    </w:p>
    <w:p w14:paraId="75B657AC" w14:textId="77777777" w:rsidR="00654121" w:rsidRDefault="00654121" w:rsidP="00654121">
      <w:pPr>
        <w:tabs>
          <w:tab w:val="left" w:pos="3489"/>
        </w:tabs>
      </w:pPr>
      <w:r>
        <w:tab/>
        <w:t xml:space="preserve">ЖАЛОБА. </w:t>
      </w:r>
    </w:p>
    <w:p w14:paraId="6F4E5878" w14:textId="77777777" w:rsidR="00654121" w:rsidRDefault="00654121" w:rsidP="00654121">
      <w:pPr>
        <w:tabs>
          <w:tab w:val="left" w:pos="3489"/>
        </w:tabs>
      </w:pPr>
    </w:p>
    <w:p w14:paraId="2BA4DE85" w14:textId="77777777" w:rsidR="00654121" w:rsidRDefault="00654121" w:rsidP="00654121"/>
    <w:p w14:paraId="6EF94F95" w14:textId="77777777" w:rsidR="00654121" w:rsidRDefault="00654121" w:rsidP="00654121">
      <w:r>
        <w:t xml:space="preserve">22.12.2018  стало известно о том , что 14.12.2018  в единый государственный реестр юридических лиц была внесена запись о том, что Конечный Юрий Эдуардович  является директором  СНТ «Юбилейное-Ручьи» , что не соответствует действительности. </w:t>
      </w:r>
    </w:p>
    <w:p w14:paraId="6D6EFAF7" w14:textId="77777777" w:rsidR="00654121" w:rsidRDefault="00654121" w:rsidP="00654121"/>
    <w:p w14:paraId="559ECF0A" w14:textId="77777777" w:rsidR="00654121" w:rsidRPr="00A83553" w:rsidRDefault="00654121" w:rsidP="00654121">
      <w:r>
        <w:t xml:space="preserve">Такой должности как «директор» в СНТ  не существует  , исполнительным органов СНТ является «Председатель», избираемый решением Правления СНТ, согласно Устава.  </w:t>
      </w:r>
    </w:p>
    <w:p w14:paraId="48798F78" w14:textId="77777777" w:rsidR="00654121" w:rsidRDefault="00654121" w:rsidP="00654121"/>
    <w:p w14:paraId="7A81CA74" w14:textId="77777777" w:rsidR="00654121" w:rsidRDefault="00654121" w:rsidP="00654121">
      <w:r>
        <w:t xml:space="preserve">Решением общего собрания были избраны члены Правления СНТ «Юбилейное-Ручьи» в состав которых Конечный Ю.А не входил. </w:t>
      </w:r>
    </w:p>
    <w:p w14:paraId="6040B881" w14:textId="77777777" w:rsidR="00654121" w:rsidRDefault="00654121" w:rsidP="00654121"/>
    <w:p w14:paraId="2DF30A27" w14:textId="77777777" w:rsidR="00654121" w:rsidRDefault="00654121" w:rsidP="00654121">
      <w:r>
        <w:t xml:space="preserve">      Из членов правления выбирается  председатель . Согласно Решения Правления СНТ  председателем был избран Смелков Олег Анатольевич. </w:t>
      </w:r>
    </w:p>
    <w:p w14:paraId="5FD9331D" w14:textId="77777777" w:rsidR="00654121" w:rsidRDefault="00654121" w:rsidP="00654121">
      <w:r>
        <w:t>Конечный Ю.Э. в состав правления не входили, не избирался на общем собрание СНТ  в члены правления и не выбирался правление в председатели.</w:t>
      </w:r>
    </w:p>
    <w:p w14:paraId="2A8ABB2D" w14:textId="77777777" w:rsidR="00654121" w:rsidRDefault="00654121" w:rsidP="00654121">
      <w:r>
        <w:t>Назначать на должности могут только Председатель  как исполнительный орган  СНТ и Правление СНТ.</w:t>
      </w:r>
    </w:p>
    <w:p w14:paraId="273B6672" w14:textId="77777777" w:rsidR="00654121" w:rsidRDefault="00654121" w:rsidP="00654121">
      <w:r>
        <w:t xml:space="preserve"> </w:t>
      </w:r>
    </w:p>
    <w:p w14:paraId="2CD5E6A0" w14:textId="77777777" w:rsidR="00654121" w:rsidRDefault="00654121" w:rsidP="00654121">
      <w:r>
        <w:t xml:space="preserve">Никто их членов  СНТ, Правления за Конечного Ю.Э. не голосовал и его не избирал ни на какие должности. </w:t>
      </w:r>
    </w:p>
    <w:p w14:paraId="24FD5F58" w14:textId="77777777" w:rsidR="00654121" w:rsidRDefault="00654121" w:rsidP="00654121"/>
    <w:p w14:paraId="273F76EE" w14:textId="77777777" w:rsidR="00654121" w:rsidRDefault="00654121" w:rsidP="00654121">
      <w:r>
        <w:t xml:space="preserve"> Фактически в  налоговый орган были представлены несоответствующие действительности данные , для смены власти в правление и получение доступа к счету СНТ , а так же иметь возможность распоряжаться имуществом СНТ.  </w:t>
      </w:r>
    </w:p>
    <w:p w14:paraId="48C258A2" w14:textId="77777777" w:rsidR="00654121" w:rsidRDefault="00654121" w:rsidP="00654121"/>
    <w:p w14:paraId="62CF2653" w14:textId="77777777" w:rsidR="00654121" w:rsidRDefault="00654121" w:rsidP="00654121">
      <w:r>
        <w:t xml:space="preserve">Мною было  подано заявление в правоохранительные органы в  Следственное Управление Следственного Комитета по г. Всеволожску  Ленинградской области и 125 Отдел полиции  УМВД России по Всеволожскому району Ленинградской области. </w:t>
      </w:r>
    </w:p>
    <w:p w14:paraId="3FFE3870" w14:textId="77777777" w:rsidR="00654121" w:rsidRDefault="00654121" w:rsidP="00654121"/>
    <w:p w14:paraId="16C7E4F3" w14:textId="77777777" w:rsidR="00654121" w:rsidRDefault="00654121" w:rsidP="00654121">
      <w:r>
        <w:t xml:space="preserve">Но по настоящее время так никаких действий и не предпринято, трое суток  на рассмотрение обращения давно истекло.    </w:t>
      </w:r>
    </w:p>
    <w:p w14:paraId="0DA703F7" w14:textId="77777777" w:rsidR="00654121" w:rsidRDefault="00654121" w:rsidP="00654121"/>
    <w:p w14:paraId="5B4FCB5C" w14:textId="77777777" w:rsidR="00654121" w:rsidRPr="004F4233" w:rsidRDefault="00654121" w:rsidP="00654121">
      <w:pPr>
        <w:rPr>
          <w:rFonts w:eastAsia="Times New Roman"/>
          <w:color w:val="000000" w:themeColor="text1"/>
        </w:rPr>
      </w:pPr>
      <w:r w:rsidRPr="004F4233">
        <w:rPr>
          <w:color w:val="000000" w:themeColor="text1"/>
        </w:rPr>
        <w:t xml:space="preserve">Как сказано в ст. 144 УПК РФ </w:t>
      </w:r>
      <w:r w:rsidRPr="004F4233">
        <w:rPr>
          <w:rFonts w:eastAsia="Times New Roman"/>
          <w:color w:val="000000" w:themeColor="text1"/>
          <w:shd w:val="clear" w:color="auto" w:fill="FFFFFF"/>
        </w:rPr>
        <w:t>дознаватель, орган дознания, следователь, руководитель следственного органа обязаны принять, проверить</w:t>
      </w:r>
      <w:r w:rsidRPr="004F4233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r w:rsidRPr="004F4233">
        <w:rPr>
          <w:rFonts w:eastAsia="Times New Roman"/>
          <w:color w:val="000000" w:themeColor="text1"/>
        </w:rPr>
        <w:t>сообщение</w:t>
      </w:r>
      <w:r w:rsidRPr="004F4233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r w:rsidRPr="004F4233">
        <w:rPr>
          <w:rFonts w:eastAsia="Times New Roman"/>
          <w:color w:val="000000" w:themeColor="text1"/>
          <w:shd w:val="clear" w:color="auto" w:fill="FFFFFF"/>
        </w:rPr>
        <w:t>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</w:t>
      </w:r>
      <w:r w:rsidRPr="004F4233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</w:p>
    <w:p w14:paraId="1F395DD8" w14:textId="77777777" w:rsidR="00654121" w:rsidRDefault="00654121" w:rsidP="00654121"/>
    <w:p w14:paraId="76D1DDA4" w14:textId="77777777" w:rsidR="00654121" w:rsidRDefault="00654121" w:rsidP="00654121">
      <w:r>
        <w:t xml:space="preserve">В действия Конечного Ю.Э. и неустановленных лиц имеются признаки состава уголовного правонарушения  подпадающие под ответственность предусмотренные  п.1, 3 ст. 327 , 159 УК РФ. </w:t>
      </w:r>
    </w:p>
    <w:p w14:paraId="6C30C2EE" w14:textId="77777777" w:rsidR="00654121" w:rsidRDefault="00654121" w:rsidP="00654121"/>
    <w:p w14:paraId="25B30319" w14:textId="77777777" w:rsidR="00654121" w:rsidRDefault="00654121" w:rsidP="00654121">
      <w:r>
        <w:t xml:space="preserve">Данная ситуация требует немедленных действия, так как за период действия записи в ЕГРЮЛ о том что Конечный Ю.Э является исполнительным органом могут быть переоформлены земли общего пользования , могут быть выведены денежные средства со счета СНТ и вернуть их будет уже невозможно. </w:t>
      </w:r>
    </w:p>
    <w:p w14:paraId="5F8A9971" w14:textId="77777777" w:rsidR="00654121" w:rsidRDefault="00654121" w:rsidP="00654121"/>
    <w:p w14:paraId="632D6934" w14:textId="77777777" w:rsidR="00654121" w:rsidRDefault="00654121" w:rsidP="00654121">
      <w:r>
        <w:t>Необходимо принять срочные меры так как в Садоводстве проживают люди круглы год, которые могут остаться без электроэнергии и отопления   в зимний период в случае потери средств на оплату электроэнергии.</w:t>
      </w:r>
    </w:p>
    <w:p w14:paraId="6029D1F8" w14:textId="77777777" w:rsidR="00654121" w:rsidRDefault="00654121" w:rsidP="00654121"/>
    <w:p w14:paraId="3F690E61" w14:textId="77777777" w:rsidR="00654121" w:rsidRDefault="00654121" w:rsidP="00654121">
      <w:r>
        <w:t xml:space="preserve">Ввиду вышеизложенного, руководствуясь ст. ст. 125  УПК РФ </w:t>
      </w:r>
    </w:p>
    <w:p w14:paraId="3C597FAC" w14:textId="77777777" w:rsidR="00654121" w:rsidRDefault="00654121" w:rsidP="00654121"/>
    <w:p w14:paraId="5083BA8E" w14:textId="77777777" w:rsidR="00654121" w:rsidRDefault="00654121" w:rsidP="00654121">
      <w:r>
        <w:t xml:space="preserve"> ПРОШУ :</w:t>
      </w:r>
    </w:p>
    <w:p w14:paraId="6898C7F4" w14:textId="77777777" w:rsidR="00654121" w:rsidRDefault="00654121" w:rsidP="00654121"/>
    <w:p w14:paraId="483BCAD6" w14:textId="77777777" w:rsidR="00654121" w:rsidRPr="00B61FB8" w:rsidRDefault="00654121" w:rsidP="00654121">
      <w:r>
        <w:t xml:space="preserve">Признать бездействие начальника 125 Отдела полиции УМВД России по Всеволожскому Району Ленинградской области  выраженное в не принятие решения по заявлению о преступление – незаконным.  </w:t>
      </w:r>
    </w:p>
    <w:p w14:paraId="38E13C80" w14:textId="77777777" w:rsidR="00654121" w:rsidRDefault="00654121" w:rsidP="00654121"/>
    <w:p w14:paraId="33DABC4A" w14:textId="77777777" w:rsidR="00654121" w:rsidRDefault="00654121" w:rsidP="00654121"/>
    <w:p w14:paraId="697628CA" w14:textId="77777777" w:rsidR="00654121" w:rsidRDefault="00654121" w:rsidP="00654121"/>
    <w:p w14:paraId="31CEB3A3" w14:textId="77777777" w:rsidR="00480B5B" w:rsidRDefault="00480B5B" w:rsidP="00654121"/>
    <w:p w14:paraId="61CE4A75" w14:textId="77777777" w:rsidR="00480B5B" w:rsidRDefault="00480B5B" w:rsidP="00654121"/>
    <w:p w14:paraId="420B46F7" w14:textId="77777777" w:rsidR="00480B5B" w:rsidRDefault="00480B5B" w:rsidP="00654121"/>
    <w:p w14:paraId="45AE511D" w14:textId="77777777" w:rsidR="00480B5B" w:rsidRDefault="00480B5B" w:rsidP="00654121"/>
    <w:p w14:paraId="4B6AA824" w14:textId="77777777" w:rsidR="00480B5B" w:rsidRDefault="00480B5B" w:rsidP="00654121"/>
    <w:p w14:paraId="55C1486A" w14:textId="77777777" w:rsidR="00480B5B" w:rsidRDefault="00480B5B" w:rsidP="00654121"/>
    <w:p w14:paraId="7303F474" w14:textId="77777777" w:rsidR="00480B5B" w:rsidRDefault="00480B5B" w:rsidP="00654121"/>
    <w:p w14:paraId="79C60032" w14:textId="77777777" w:rsidR="00480B5B" w:rsidRDefault="00480B5B" w:rsidP="00654121"/>
    <w:p w14:paraId="3C027A52" w14:textId="77777777" w:rsidR="00480B5B" w:rsidRDefault="00480B5B" w:rsidP="00654121"/>
    <w:p w14:paraId="461B74E1" w14:textId="77777777" w:rsidR="00480B5B" w:rsidRDefault="00480B5B" w:rsidP="00654121"/>
    <w:p w14:paraId="265FB475" w14:textId="77777777" w:rsidR="00480B5B" w:rsidRDefault="00480B5B" w:rsidP="00654121"/>
    <w:p w14:paraId="409AA261" w14:textId="77777777" w:rsidR="00480B5B" w:rsidRDefault="00480B5B" w:rsidP="00654121"/>
    <w:p w14:paraId="07542DB9" w14:textId="77777777" w:rsidR="00480B5B" w:rsidRDefault="00480B5B" w:rsidP="00654121"/>
    <w:p w14:paraId="436AB473" w14:textId="77777777" w:rsidR="00480B5B" w:rsidRDefault="00480B5B" w:rsidP="00654121"/>
    <w:p w14:paraId="6F9979FD" w14:textId="77777777" w:rsidR="00480B5B" w:rsidRDefault="00480B5B" w:rsidP="00654121"/>
    <w:p w14:paraId="6DE9D36C" w14:textId="77777777" w:rsidR="00480B5B" w:rsidRDefault="00480B5B" w:rsidP="00654121"/>
    <w:p w14:paraId="3E60C175" w14:textId="77777777" w:rsidR="00480B5B" w:rsidRDefault="00480B5B" w:rsidP="00654121"/>
    <w:p w14:paraId="20EA7CA6" w14:textId="77777777" w:rsidR="00480B5B" w:rsidRDefault="00480B5B" w:rsidP="00654121"/>
    <w:p w14:paraId="5EBCA94B" w14:textId="77777777" w:rsidR="00480B5B" w:rsidRDefault="00480B5B" w:rsidP="00654121"/>
    <w:p w14:paraId="06B79CE8" w14:textId="77777777" w:rsidR="00480B5B" w:rsidRDefault="00480B5B" w:rsidP="00654121"/>
    <w:p w14:paraId="4D0B3105" w14:textId="77777777" w:rsidR="00480B5B" w:rsidRDefault="00480B5B" w:rsidP="00654121"/>
    <w:p w14:paraId="41646442" w14:textId="77777777" w:rsidR="00480B5B" w:rsidRDefault="00480B5B" w:rsidP="00654121"/>
    <w:p w14:paraId="436710D7" w14:textId="77777777" w:rsidR="00480B5B" w:rsidRDefault="00480B5B" w:rsidP="00654121"/>
    <w:p w14:paraId="63FDF247" w14:textId="77777777" w:rsidR="00480B5B" w:rsidRDefault="00480B5B" w:rsidP="00654121"/>
    <w:p w14:paraId="20447665" w14:textId="77777777" w:rsidR="00480B5B" w:rsidRDefault="00480B5B" w:rsidP="00654121"/>
    <w:p w14:paraId="7D7ECA0B" w14:textId="77777777" w:rsidR="00480B5B" w:rsidRDefault="00480B5B" w:rsidP="00654121"/>
    <w:p w14:paraId="041A0189" w14:textId="77777777" w:rsidR="00480B5B" w:rsidRDefault="00480B5B" w:rsidP="00654121"/>
    <w:p w14:paraId="74B989DB" w14:textId="77777777" w:rsidR="00480B5B" w:rsidRDefault="00480B5B" w:rsidP="00654121"/>
    <w:p w14:paraId="0CEA9365" w14:textId="77777777" w:rsidR="00480B5B" w:rsidRDefault="00480B5B" w:rsidP="00654121"/>
    <w:p w14:paraId="1E252E7C" w14:textId="77777777" w:rsidR="00480B5B" w:rsidRDefault="00480B5B" w:rsidP="00654121">
      <w:bookmarkStart w:id="0" w:name="_GoBack"/>
      <w:bookmarkEnd w:id="0"/>
    </w:p>
    <w:p w14:paraId="7507B947" w14:textId="77777777" w:rsidR="00654121" w:rsidRDefault="00654121" w:rsidP="00654121"/>
    <w:p w14:paraId="445BC836" w14:textId="77777777" w:rsidR="00654121" w:rsidRDefault="00654121" w:rsidP="00654121">
      <w:pPr>
        <w:jc w:val="right"/>
      </w:pPr>
      <w:r>
        <w:t>Во Всеволожский городской суд Ленинградской области</w:t>
      </w:r>
    </w:p>
    <w:p w14:paraId="101C9D5B" w14:textId="77777777" w:rsidR="00654121" w:rsidRDefault="00654121" w:rsidP="00654121">
      <w:pPr>
        <w:jc w:val="right"/>
      </w:pPr>
      <w:r>
        <w:t xml:space="preserve">Ленинградская область, г. Всеволожск, пер. Вахрушева д. 8 </w:t>
      </w:r>
    </w:p>
    <w:p w14:paraId="34CD6874" w14:textId="77777777" w:rsidR="00654121" w:rsidRDefault="00654121" w:rsidP="00654121"/>
    <w:p w14:paraId="472CED0D" w14:textId="77777777" w:rsidR="00654121" w:rsidRDefault="00654121" w:rsidP="00654121"/>
    <w:p w14:paraId="218EED6E" w14:textId="77777777" w:rsidR="00654121" w:rsidRDefault="00654121" w:rsidP="00654121">
      <w:pPr>
        <w:tabs>
          <w:tab w:val="left" w:pos="6185"/>
        </w:tabs>
        <w:jc w:val="right"/>
      </w:pPr>
      <w:r>
        <w:t xml:space="preserve">От __________________________ </w:t>
      </w:r>
    </w:p>
    <w:p w14:paraId="03376969" w14:textId="77777777" w:rsidR="00654121" w:rsidRDefault="00654121" w:rsidP="00654121">
      <w:pPr>
        <w:tabs>
          <w:tab w:val="left" w:pos="6185"/>
        </w:tabs>
        <w:jc w:val="right"/>
      </w:pPr>
      <w:r>
        <w:t>__________________________</w:t>
      </w:r>
    </w:p>
    <w:p w14:paraId="7FD38974" w14:textId="77777777" w:rsidR="00654121" w:rsidRDefault="00654121" w:rsidP="00654121">
      <w:pPr>
        <w:tabs>
          <w:tab w:val="left" w:pos="6185"/>
        </w:tabs>
        <w:jc w:val="right"/>
      </w:pPr>
      <w:r>
        <w:t>Адрес: __________________________</w:t>
      </w:r>
    </w:p>
    <w:p w14:paraId="714D1CB4" w14:textId="77777777" w:rsidR="00654121" w:rsidRDefault="00654121" w:rsidP="00654121"/>
    <w:p w14:paraId="36531602" w14:textId="77777777" w:rsidR="00654121" w:rsidRDefault="00654121" w:rsidP="00654121">
      <w:pPr>
        <w:tabs>
          <w:tab w:val="left" w:pos="3988"/>
        </w:tabs>
      </w:pPr>
      <w:r>
        <w:tab/>
        <w:t xml:space="preserve">ЖАЛОБА </w:t>
      </w:r>
    </w:p>
    <w:p w14:paraId="2C8024DE" w14:textId="77777777" w:rsidR="00654121" w:rsidRDefault="00654121" w:rsidP="00654121"/>
    <w:p w14:paraId="4B131FD4" w14:textId="77777777" w:rsidR="00654121" w:rsidRDefault="00654121" w:rsidP="00654121">
      <w:r>
        <w:t xml:space="preserve">22.12.2018  стало известно о том , что 14.12.2018  в единый государственный реестр юридических лиц была внесена запись о том, что Конечный Юрий Эдуардович  является директором  СНТ «Юбилейное-Ручьи» , что не соответствует действительности. </w:t>
      </w:r>
    </w:p>
    <w:p w14:paraId="37B8F749" w14:textId="77777777" w:rsidR="00654121" w:rsidRDefault="00654121" w:rsidP="00654121"/>
    <w:p w14:paraId="4DF37B3E" w14:textId="77777777" w:rsidR="00654121" w:rsidRPr="00A83553" w:rsidRDefault="00654121" w:rsidP="00654121">
      <w:r>
        <w:t xml:space="preserve">Такой должности как «директор» в СНТ  не существует  , исполнительным органов СНТ является «Председатель», избираемый решением Правления СНТ, согласно Устава.  </w:t>
      </w:r>
    </w:p>
    <w:p w14:paraId="10CBDD8E" w14:textId="77777777" w:rsidR="00654121" w:rsidRDefault="00654121" w:rsidP="00654121"/>
    <w:p w14:paraId="77FF56DE" w14:textId="77777777" w:rsidR="00654121" w:rsidRDefault="00654121" w:rsidP="00654121">
      <w:r>
        <w:t xml:space="preserve">Решением общего собрания были избраны члены Правления СНТ «Юбилейное-Ручьи» в состав которых Конечный Ю.А не входил. </w:t>
      </w:r>
    </w:p>
    <w:p w14:paraId="19B46B07" w14:textId="77777777" w:rsidR="00654121" w:rsidRDefault="00654121" w:rsidP="00654121"/>
    <w:p w14:paraId="397AA012" w14:textId="77777777" w:rsidR="00654121" w:rsidRDefault="00654121" w:rsidP="00654121">
      <w:r>
        <w:t xml:space="preserve">      Из членов правления выбирается  председатель . Согласно Решения Правления СНТ  председателем был избран Смелков Олег Анатольевич. </w:t>
      </w:r>
    </w:p>
    <w:p w14:paraId="305B92AE" w14:textId="77777777" w:rsidR="00654121" w:rsidRDefault="00654121" w:rsidP="00654121">
      <w:r>
        <w:t>Конечный Ю.Э. в состав правления не входили, не избирался на общем собрание СНТ  в члены правления и не выбирался правление в председатели.</w:t>
      </w:r>
    </w:p>
    <w:p w14:paraId="4416E345" w14:textId="77777777" w:rsidR="00654121" w:rsidRDefault="00654121" w:rsidP="00654121">
      <w:r>
        <w:t>Назначать на должности могут только Председатель  как исполнительный орган  СНТ и Правление СНТ.</w:t>
      </w:r>
    </w:p>
    <w:p w14:paraId="3D19A189" w14:textId="77777777" w:rsidR="00654121" w:rsidRDefault="00654121" w:rsidP="00654121">
      <w:r>
        <w:t xml:space="preserve"> </w:t>
      </w:r>
    </w:p>
    <w:p w14:paraId="1B56EBF3" w14:textId="77777777" w:rsidR="00654121" w:rsidRDefault="00654121" w:rsidP="00654121">
      <w:r>
        <w:t xml:space="preserve">Никто их членов  СНТ, Правления за Конечного Ю.Э. не голосовал и его не избирал ни на какие должности. </w:t>
      </w:r>
    </w:p>
    <w:p w14:paraId="70A68152" w14:textId="77777777" w:rsidR="00654121" w:rsidRDefault="00654121" w:rsidP="00654121"/>
    <w:p w14:paraId="3EBC21E6" w14:textId="77777777" w:rsidR="00654121" w:rsidRDefault="00654121" w:rsidP="00654121">
      <w:r>
        <w:t xml:space="preserve"> Фактически в  налоговый орган были представлены несоответствующие действительности данные , для смены власти в правление и получение доступа к счету СНТ , а так же иметь возможность распоряжаться имуществом СНТ.  </w:t>
      </w:r>
    </w:p>
    <w:p w14:paraId="526D38D0" w14:textId="77777777" w:rsidR="00654121" w:rsidRDefault="00654121" w:rsidP="00654121"/>
    <w:p w14:paraId="43296F9C" w14:textId="77777777" w:rsidR="00654121" w:rsidRDefault="00654121" w:rsidP="00654121">
      <w:r>
        <w:t xml:space="preserve">Мною было  подано заявление в правоохранительные органы в  Следственное Управление Следственного Комитета по г. Всеволожску  Ленинградской области и 125 Отдел полиции  УМВД России по Всеволожскому району Ленинградской области. </w:t>
      </w:r>
    </w:p>
    <w:p w14:paraId="27AB8AAA" w14:textId="77777777" w:rsidR="00654121" w:rsidRDefault="00654121" w:rsidP="00654121"/>
    <w:p w14:paraId="7AF3712C" w14:textId="77777777" w:rsidR="00654121" w:rsidRDefault="00654121" w:rsidP="00654121">
      <w:r>
        <w:t xml:space="preserve">Но по настоящее время так никаких действий и не предпринято, трое суток  на рассмотрение обращения давно истекло.    </w:t>
      </w:r>
    </w:p>
    <w:p w14:paraId="6849A7E2" w14:textId="77777777" w:rsidR="00654121" w:rsidRDefault="00654121" w:rsidP="00654121"/>
    <w:p w14:paraId="6CBA6F87" w14:textId="77777777" w:rsidR="00654121" w:rsidRPr="004F4233" w:rsidRDefault="00654121" w:rsidP="00654121">
      <w:pPr>
        <w:rPr>
          <w:rFonts w:eastAsia="Times New Roman"/>
          <w:color w:val="000000" w:themeColor="text1"/>
        </w:rPr>
      </w:pPr>
      <w:r w:rsidRPr="004F4233">
        <w:rPr>
          <w:color w:val="000000" w:themeColor="text1"/>
        </w:rPr>
        <w:t xml:space="preserve">Как сказано в ст. 144 УПК РФ </w:t>
      </w:r>
      <w:r w:rsidRPr="004F4233">
        <w:rPr>
          <w:rFonts w:eastAsia="Times New Roman"/>
          <w:color w:val="000000" w:themeColor="text1"/>
          <w:shd w:val="clear" w:color="auto" w:fill="FFFFFF"/>
        </w:rPr>
        <w:t>дознаватель, орган дознания, следователь, руководитель следственного органа обязаны принять, проверить</w:t>
      </w:r>
      <w:r w:rsidRPr="004F4233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r w:rsidRPr="004F4233">
        <w:rPr>
          <w:rFonts w:eastAsia="Times New Roman"/>
          <w:color w:val="000000" w:themeColor="text1"/>
        </w:rPr>
        <w:t>сообщение</w:t>
      </w:r>
      <w:r w:rsidRPr="004F4233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r w:rsidRPr="004F4233">
        <w:rPr>
          <w:rFonts w:eastAsia="Times New Roman"/>
          <w:color w:val="000000" w:themeColor="text1"/>
          <w:shd w:val="clear" w:color="auto" w:fill="FFFFFF"/>
        </w:rPr>
        <w:t>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</w:t>
      </w:r>
      <w:r w:rsidRPr="004F4233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</w:p>
    <w:p w14:paraId="4755737F" w14:textId="77777777" w:rsidR="00654121" w:rsidRDefault="00654121" w:rsidP="00654121"/>
    <w:p w14:paraId="343CA6E1" w14:textId="77777777" w:rsidR="00654121" w:rsidRDefault="00654121" w:rsidP="00654121">
      <w:r>
        <w:t xml:space="preserve">В действия Конечного Ю.Э. и неустановленных лиц имеются признаки состава уголовного правонарушения  подпадающие под ответственность предусмотренные  п.1, 3 ст. 327 , 159 УК РФ. </w:t>
      </w:r>
    </w:p>
    <w:p w14:paraId="15DAD41E" w14:textId="77777777" w:rsidR="00654121" w:rsidRDefault="00654121" w:rsidP="00654121"/>
    <w:p w14:paraId="0708363A" w14:textId="77777777" w:rsidR="00654121" w:rsidRDefault="00654121" w:rsidP="00654121">
      <w:r>
        <w:t xml:space="preserve">Данная ситуация требует немедленных действия, так как за период действия записи в ЕГРЮЛ о том что Конечный Ю.Э является исполнительным органом могут быть переоформлены земли общего пользования , могут быть выведены денежные средства со счета СНТ и вернуть их будет уже невозможно. </w:t>
      </w:r>
    </w:p>
    <w:p w14:paraId="611512CE" w14:textId="77777777" w:rsidR="00654121" w:rsidRDefault="00654121" w:rsidP="00654121"/>
    <w:p w14:paraId="007F4A79" w14:textId="77777777" w:rsidR="00654121" w:rsidRDefault="00654121" w:rsidP="00654121">
      <w:r>
        <w:t>Необходимо принять срочные меры так как в Садоводстве проживают люди круглы год, которые могут остаться без электроэнергии и отопления   в зимний период в случае потери средств на оплату электроэнергии.</w:t>
      </w:r>
    </w:p>
    <w:p w14:paraId="2E58AB12" w14:textId="77777777" w:rsidR="00654121" w:rsidRDefault="00654121" w:rsidP="00654121"/>
    <w:p w14:paraId="1AA7A457" w14:textId="77777777" w:rsidR="00654121" w:rsidRDefault="00654121" w:rsidP="00654121">
      <w:r>
        <w:t xml:space="preserve">Ввиду вышеизложенного, руководствуясь ст. ст. 125  УПК РФ </w:t>
      </w:r>
    </w:p>
    <w:p w14:paraId="2C585192" w14:textId="77777777" w:rsidR="00654121" w:rsidRDefault="00654121" w:rsidP="00654121"/>
    <w:p w14:paraId="533E1376" w14:textId="77777777" w:rsidR="00654121" w:rsidRDefault="00654121" w:rsidP="00654121">
      <w:r>
        <w:t xml:space="preserve"> ПРОШУ :</w:t>
      </w:r>
    </w:p>
    <w:p w14:paraId="0F7D67A8" w14:textId="77777777" w:rsidR="00654121" w:rsidRDefault="00654121" w:rsidP="00654121"/>
    <w:p w14:paraId="58FE424A" w14:textId="77777777" w:rsidR="00654121" w:rsidRPr="00B61FB8" w:rsidRDefault="00654121" w:rsidP="00654121">
      <w:r>
        <w:t xml:space="preserve">Признать бездействие начальника Следственного Управления Следственного Комитета России по г. Всеволожску Ленинградской области выраженное в не принятие решения по заявлению о преступление – незаконным.  </w:t>
      </w:r>
    </w:p>
    <w:p w14:paraId="2D41FBCF" w14:textId="77777777" w:rsidR="00654121" w:rsidRDefault="00654121" w:rsidP="00654121"/>
    <w:p w14:paraId="5765EF64" w14:textId="77777777" w:rsidR="00654121" w:rsidRDefault="00654121" w:rsidP="00654121"/>
    <w:p w14:paraId="7C9DBC32" w14:textId="77777777" w:rsidR="00654121" w:rsidRDefault="00654121" w:rsidP="00654121">
      <w:pPr>
        <w:tabs>
          <w:tab w:val="left" w:pos="6665"/>
        </w:tabs>
      </w:pPr>
      <w:r>
        <w:t xml:space="preserve">«_______»________   2019 </w:t>
      </w:r>
      <w:r>
        <w:tab/>
        <w:t>____________</w:t>
      </w:r>
    </w:p>
    <w:p w14:paraId="4A49C772" w14:textId="77777777" w:rsidR="000B58D9" w:rsidRDefault="00480B5B"/>
    <w:sectPr w:rsidR="000B58D9" w:rsidSect="006A6DD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21"/>
    <w:rsid w:val="00187014"/>
    <w:rsid w:val="00480B5B"/>
    <w:rsid w:val="00654121"/>
    <w:rsid w:val="006A6DD7"/>
    <w:rsid w:val="0097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9AF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54121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1770</Words>
  <Characters>10980</Characters>
  <Application>Microsoft Macintosh Word</Application>
  <DocSecurity>0</DocSecurity>
  <Lines>343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Дадашев</dc:creator>
  <cp:keywords/>
  <dc:description/>
  <cp:lastModifiedBy>Роман Дадашев</cp:lastModifiedBy>
  <cp:revision>2</cp:revision>
  <dcterms:created xsi:type="dcterms:W3CDTF">2019-01-14T07:41:00Z</dcterms:created>
  <dcterms:modified xsi:type="dcterms:W3CDTF">2019-01-14T07:46:00Z</dcterms:modified>
</cp:coreProperties>
</file>